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6BF5" w14:textId="77777777" w:rsidR="00AC3CD9" w:rsidRDefault="00AC3CD9">
      <w:r>
        <w:t xml:space="preserve">Carrie Keasler </w:t>
      </w:r>
    </w:p>
    <w:p w14:paraId="03B11674" w14:textId="77777777" w:rsidR="00AC3CD9" w:rsidRDefault="00AC3CD9">
      <w:r>
        <w:t xml:space="preserve">3827 Humphrey Street </w:t>
      </w:r>
    </w:p>
    <w:p w14:paraId="7B21D2ED" w14:textId="77777777" w:rsidR="00AC3CD9" w:rsidRDefault="00AC3CD9">
      <w:r>
        <w:t xml:space="preserve">St. Louis, Missouri 63116 </w:t>
      </w:r>
    </w:p>
    <w:p w14:paraId="036C6BC6" w14:textId="77777777" w:rsidR="00AC3CD9" w:rsidRDefault="00AC3CD9">
      <w:r>
        <w:t xml:space="preserve">314-766-0435 </w:t>
      </w:r>
    </w:p>
    <w:p w14:paraId="3A7E36D1" w14:textId="1096C28A" w:rsidR="00AC3CD9" w:rsidRDefault="00AC3CD9" w:rsidP="00AC3CD9">
      <w:pPr>
        <w:jc w:val="right"/>
      </w:pPr>
      <w:r>
        <w:t>November 4, 2022</w:t>
      </w:r>
    </w:p>
    <w:p w14:paraId="6C8B8183" w14:textId="77777777" w:rsidR="00AC3CD9" w:rsidRDefault="00AC3CD9" w:rsidP="00AC3CD9">
      <w:r>
        <w:t xml:space="preserve">To Whom it May Concern, </w:t>
      </w:r>
    </w:p>
    <w:p w14:paraId="6D43A056" w14:textId="566AE65F" w:rsidR="00AC3CD9" w:rsidRDefault="00AC3CD9" w:rsidP="00AC3CD9">
      <w:r>
        <w:t xml:space="preserve">I am writing to recommend Sarah Tichacek </w:t>
      </w:r>
      <w:r>
        <w:t>for position as a K-12 Art teacher.</w:t>
      </w:r>
      <w:r>
        <w:t xml:space="preserve"> I have worked with Sarah for the past three years in my former role as Education Director at </w:t>
      </w:r>
      <w:proofErr w:type="spellStart"/>
      <w:r>
        <w:t>Artscope</w:t>
      </w:r>
      <w:proofErr w:type="spellEnd"/>
      <w:r>
        <w:t xml:space="preserve">, and now as a fellow instructor. The nature of the organization, small and collaborative, gave me many opportunities to work with Sarah, both as her supervisor and as a colleague. </w:t>
      </w:r>
    </w:p>
    <w:p w14:paraId="5ABDCDAC" w14:textId="77777777" w:rsidR="00AC3CD9" w:rsidRDefault="00AC3CD9" w:rsidP="00AC3CD9">
      <w:r>
        <w:t xml:space="preserve">I have seen Sarah wear the many hats of the art teacher’s profession, from designing lessons and leading collaborative art projects to managing a classroom environment and engaging with parents. She is flexible and ready to find solutions when needed, which makes for an enjoyable work environment. Sarah also has an eagerness to be involved and contribute to the success of the organization. </w:t>
      </w:r>
    </w:p>
    <w:p w14:paraId="0ADAE1CE" w14:textId="15708CED" w:rsidR="00AC3CD9" w:rsidRDefault="00AC3CD9" w:rsidP="00AC3CD9">
      <w:r>
        <w:t xml:space="preserve">I admire Sarah’s creativity and discernment. Her art lessons are developmentally appropriate as well as exciting and challenging to the student. She consistently </w:t>
      </w:r>
      <w:r w:rsidR="000F3871">
        <w:t xml:space="preserve">has </w:t>
      </w:r>
      <w:r>
        <w:t xml:space="preserve">designed engaging projects with </w:t>
      </w:r>
      <w:proofErr w:type="spellStart"/>
      <w:r>
        <w:t>Artscope’s</w:t>
      </w:r>
      <w:proofErr w:type="spellEnd"/>
      <w:r>
        <w:t xml:space="preserve"> storehouse of found materials that blended skill acquisition with student expression. She is a personable and kind instructor who balances empathy for her students with a desire to see them succeed. </w:t>
      </w:r>
    </w:p>
    <w:p w14:paraId="6915F95E" w14:textId="295B2F21" w:rsidR="00AC3CD9" w:rsidRDefault="00AC3CD9" w:rsidP="00AC3CD9">
      <w:r>
        <w:t xml:space="preserve">I am so happy that Sarah is taking these steps towards her goal of teaching professionally. She has the passion and intelligence to excel in this endeavor and will be an asset in your </w:t>
      </w:r>
      <w:r w:rsidR="00B97D6F">
        <w:t>community</w:t>
      </w:r>
      <w:r>
        <w:t>. If you would like additional information, please feel free to contact me</w:t>
      </w:r>
      <w:r>
        <w:t xml:space="preserve"> via email at </w:t>
      </w:r>
      <w:hyperlink r:id="rId4" w:history="1">
        <w:r w:rsidRPr="000547B5">
          <w:rPr>
            <w:rStyle w:val="Hyperlink"/>
          </w:rPr>
          <w:t>carriekeasler@gmail.com</w:t>
        </w:r>
      </w:hyperlink>
      <w:r>
        <w:t>.</w:t>
      </w:r>
      <w:r>
        <w:t xml:space="preserve"> </w:t>
      </w:r>
    </w:p>
    <w:p w14:paraId="7125828F" w14:textId="7A27F481" w:rsidR="00AC3CD9" w:rsidRDefault="00AC3CD9" w:rsidP="00AC3CD9"/>
    <w:p w14:paraId="34AD0CFE" w14:textId="77777777" w:rsidR="00AC3CD9" w:rsidRDefault="00AC3CD9" w:rsidP="00AC3CD9">
      <w:r>
        <w:t xml:space="preserve">Sincerely, </w:t>
      </w:r>
    </w:p>
    <w:p w14:paraId="26AAE44E" w14:textId="69DBEA01" w:rsidR="00A27CB4" w:rsidRDefault="00AC3CD9" w:rsidP="00AC3CD9">
      <w:r>
        <w:t>Carrie Keasler</w:t>
      </w:r>
    </w:p>
    <w:sectPr w:rsidR="00A27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D9"/>
    <w:rsid w:val="000F3871"/>
    <w:rsid w:val="00A27CB4"/>
    <w:rsid w:val="00AC3CD9"/>
    <w:rsid w:val="00B9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E9CF"/>
  <w15:chartTrackingRefBased/>
  <w15:docId w15:val="{76E21471-399F-4269-9E8F-A4AB3A4B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CD9"/>
    <w:rPr>
      <w:color w:val="0563C1" w:themeColor="hyperlink"/>
      <w:u w:val="single"/>
    </w:rPr>
  </w:style>
  <w:style w:type="character" w:styleId="UnresolvedMention">
    <w:name w:val="Unresolved Mention"/>
    <w:basedOn w:val="DefaultParagraphFont"/>
    <w:uiPriority w:val="99"/>
    <w:semiHidden/>
    <w:unhideWhenUsed/>
    <w:rsid w:val="00AC3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riekeasl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Tichacek</dc:creator>
  <cp:keywords/>
  <dc:description/>
  <cp:lastModifiedBy>Sarah Tichacek</cp:lastModifiedBy>
  <cp:revision>3</cp:revision>
  <dcterms:created xsi:type="dcterms:W3CDTF">2022-11-04T19:13:00Z</dcterms:created>
  <dcterms:modified xsi:type="dcterms:W3CDTF">2022-11-04T19:22:00Z</dcterms:modified>
</cp:coreProperties>
</file>